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46" w:afterLines="15" w:line="550" w:lineRule="exact"/>
        <w:ind w:left="922" w:leftChars="-20" w:right="-42" w:rightChars="-20" w:hanging="964" w:hangingChars="3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46" w:afterLines="15" w:line="550" w:lineRule="exact"/>
        <w:ind w:left="922" w:leftChars="-20" w:right="-42" w:rightChars="-20" w:hanging="964" w:hangingChars="3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46" w:afterLines="15" w:line="550" w:lineRule="exact"/>
        <w:ind w:left="922" w:leftChars="-20" w:right="-42" w:rightChars="-20" w:hanging="964" w:hangingChars="3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江苏省勘察设计行业协会Logo设计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eastAsia="zh-CN"/>
        </w:rPr>
        <w:t>竞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赛信息登记表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46" w:afterLines="15" w:line="550" w:lineRule="exact"/>
        <w:ind w:left="798" w:leftChars="-20" w:right="-42" w:rightChars="-20" w:hanging="840" w:hangingChars="300"/>
        <w:jc w:val="center"/>
        <w:textAlignment w:val="auto"/>
        <w:rPr>
          <w:rFonts w:hint="eastAsia" w:ascii="仿宋_GB2312" w:eastAsia="仿宋_GB2312"/>
          <w:kern w:val="0"/>
          <w:sz w:val="28"/>
          <w:szCs w:val="28"/>
        </w:rPr>
      </w:pP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493"/>
        <w:gridCol w:w="1707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</w:tcPr>
          <w:p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15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493" w:type="dxa"/>
          </w:tcPr>
          <w:p>
            <w:pPr>
              <w:pStyle w:val="2"/>
              <w:widowControl/>
              <w:spacing w:beforeAutospacing="0" w:afterAutospacing="0" w:line="420" w:lineRule="atLeast"/>
              <w:jc w:val="both"/>
              <w:rPr>
                <w:rFonts w:hint="eastAsia" w:ascii="方正仿宋_GBK" w:hAnsi="方正仿宋_GBK" w:eastAsia="方正仿宋_GBK" w:cs="方正仿宋_GBK"/>
                <w:color w:val="auto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7" w:type="dxa"/>
          </w:tcPr>
          <w:p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15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555" w:type="dxa"/>
          </w:tcPr>
          <w:p>
            <w:pPr>
              <w:pStyle w:val="2"/>
              <w:widowControl/>
              <w:spacing w:beforeAutospacing="0" w:afterAutospacing="0" w:line="420" w:lineRule="atLeast"/>
              <w:jc w:val="both"/>
              <w:rPr>
                <w:rFonts w:hint="eastAsia" w:ascii="方正仿宋_GBK" w:hAnsi="方正仿宋_GBK" w:eastAsia="方正仿宋_GBK" w:cs="方正仿宋_GBK"/>
                <w:color w:val="auto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</w:tcPr>
          <w:p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15"/>
                <w:sz w:val="28"/>
                <w:szCs w:val="28"/>
                <w:shd w:val="clear" w:color="auto" w:fill="FFFFFF"/>
              </w:rPr>
              <w:t>所在单位</w:t>
            </w:r>
          </w:p>
        </w:tc>
        <w:tc>
          <w:tcPr>
            <w:tcW w:w="6755" w:type="dxa"/>
            <w:gridSpan w:val="3"/>
          </w:tcPr>
          <w:p>
            <w:pPr>
              <w:pStyle w:val="2"/>
              <w:widowControl/>
              <w:spacing w:beforeAutospacing="0" w:afterAutospacing="0" w:line="420" w:lineRule="atLeast"/>
              <w:jc w:val="both"/>
              <w:rPr>
                <w:rFonts w:hint="eastAsia" w:ascii="方正仿宋_GBK" w:hAnsi="方正仿宋_GBK" w:eastAsia="方正仿宋_GBK" w:cs="方正仿宋_GBK"/>
                <w:color w:val="auto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2" w:type="dxa"/>
            <w:gridSpan w:val="4"/>
          </w:tcPr>
          <w:p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15"/>
                <w:sz w:val="28"/>
                <w:szCs w:val="28"/>
                <w:shd w:val="clear" w:color="auto" w:fill="FFFFFF"/>
              </w:rPr>
              <w:t>设计与创作理念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15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15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15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15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15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15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15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15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15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15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15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15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775F4"/>
    <w:rsid w:val="0E2852B1"/>
    <w:rsid w:val="32A7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2020-01-19T00:53:00Z</dcterms:created>
  <dc:creator>泉</dc:creator>
  <cp:lastModifiedBy>泉</cp:lastModifiedBy>
  <dcterms:modified xsi:type="dcterms:W3CDTF">2020-01-20T06:11:39Z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