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93" w:rsidRPr="00384693" w:rsidRDefault="00384693" w:rsidP="00384693">
      <w:pPr>
        <w:spacing w:after="24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384693">
        <w:rPr>
          <w:rFonts w:asciiTheme="minorEastAsia" w:hAnsiTheme="minorEastAsia" w:hint="eastAsia"/>
          <w:sz w:val="28"/>
          <w:szCs w:val="28"/>
        </w:rPr>
        <w:t>附表</w:t>
      </w:r>
    </w:p>
    <w:p w:rsidR="00C9354F" w:rsidRPr="00384693" w:rsidRDefault="00C9354F" w:rsidP="00384693">
      <w:pPr>
        <w:ind w:firstLineChars="100" w:firstLine="402"/>
        <w:jc w:val="center"/>
        <w:rPr>
          <w:rFonts w:asciiTheme="minorEastAsia" w:hAnsiTheme="minorEastAsia"/>
          <w:b/>
          <w:sz w:val="32"/>
          <w:szCs w:val="28"/>
        </w:rPr>
      </w:pPr>
      <w:r w:rsidRPr="00C9354F">
        <w:rPr>
          <w:rFonts w:asciiTheme="minorEastAsia" w:hAnsiTheme="minorEastAsia" w:hint="eastAsia"/>
          <w:b/>
          <w:sz w:val="40"/>
          <w:szCs w:val="28"/>
        </w:rPr>
        <w:t>获“全国勘察设计行业庆祝建国七十年系列推举活动”名单</w:t>
      </w:r>
    </w:p>
    <w:p w:rsidR="00384693" w:rsidRPr="00384693" w:rsidRDefault="00384693" w:rsidP="00384693">
      <w:pPr>
        <w:ind w:firstLineChars="149" w:firstLine="329"/>
        <w:jc w:val="left"/>
        <w:rPr>
          <w:rFonts w:ascii="仿宋" w:eastAsia="仿宋" w:hAnsi="仿宋"/>
          <w:b/>
          <w:sz w:val="22"/>
          <w:szCs w:val="28"/>
        </w:rPr>
      </w:pPr>
    </w:p>
    <w:p w:rsidR="00C9354F" w:rsidRPr="00DE1E4F" w:rsidRDefault="00C9354F" w:rsidP="00C9354F">
      <w:pPr>
        <w:spacing w:before="240"/>
        <w:ind w:firstLineChars="149" w:firstLine="419"/>
        <w:jc w:val="left"/>
        <w:rPr>
          <w:rFonts w:ascii="仿宋" w:eastAsia="仿宋" w:hAnsi="仿宋"/>
          <w:b/>
          <w:sz w:val="28"/>
          <w:szCs w:val="28"/>
        </w:rPr>
      </w:pPr>
      <w:r w:rsidRPr="00DE1E4F">
        <w:rPr>
          <w:rFonts w:ascii="仿宋" w:eastAsia="仿宋" w:hAnsi="仿宋" w:hint="eastAsia"/>
          <w:b/>
          <w:sz w:val="28"/>
          <w:szCs w:val="28"/>
        </w:rPr>
        <w:t>全国勘察设计行业建国七十年优秀勘察设计项目</w:t>
      </w:r>
    </w:p>
    <w:tbl>
      <w:tblPr>
        <w:tblpPr w:leftFromText="180" w:rightFromText="180" w:vertAnchor="text" w:horzAnchor="margin" w:tblpXSpec="center" w:tblpY="365"/>
        <w:tblW w:w="8472" w:type="dxa"/>
        <w:tblLook w:val="04A0" w:firstRow="1" w:lastRow="0" w:firstColumn="1" w:lastColumn="0" w:noHBand="0" w:noVBand="1"/>
      </w:tblPr>
      <w:tblGrid>
        <w:gridCol w:w="1526"/>
        <w:gridCol w:w="2835"/>
        <w:gridCol w:w="4111"/>
      </w:tblGrid>
      <w:tr w:rsidR="00C9354F" w:rsidRPr="00DE1E4F" w:rsidTr="00D419FB">
        <w:trPr>
          <w:trHeight w:val="1079"/>
        </w:trPr>
        <w:tc>
          <w:tcPr>
            <w:tcW w:w="1526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南京长江大桥桥头堡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东南大学建筑设计研究院有限公司</w:t>
            </w:r>
          </w:p>
        </w:tc>
      </w:tr>
      <w:tr w:rsidR="00C9354F" w:rsidRPr="00DE1E4F" w:rsidTr="00D419FB">
        <w:trPr>
          <w:trHeight w:val="826"/>
        </w:trPr>
        <w:tc>
          <w:tcPr>
            <w:tcW w:w="1526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淮安周恩来纪念馆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东南大学建筑设计研究院有限公司</w:t>
            </w:r>
          </w:p>
        </w:tc>
      </w:tr>
      <w:tr w:rsidR="00C9354F" w:rsidRPr="00DE1E4F" w:rsidTr="00D419FB">
        <w:trPr>
          <w:trHeight w:val="840"/>
        </w:trPr>
        <w:tc>
          <w:tcPr>
            <w:tcW w:w="1526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南京奥林匹克体育中心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江苏省建筑设计研究院有限公司</w:t>
            </w:r>
          </w:p>
        </w:tc>
      </w:tr>
      <w:tr w:rsidR="00C9354F" w:rsidRPr="00DE1E4F" w:rsidTr="00D419FB">
        <w:trPr>
          <w:trHeight w:val="1350"/>
        </w:trPr>
        <w:tc>
          <w:tcPr>
            <w:tcW w:w="1526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润</w:t>
            </w:r>
            <w:proofErr w:type="gramStart"/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扬长江</w:t>
            </w:r>
            <w:proofErr w:type="gramEnd"/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公路大桥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</w:t>
            </w:r>
            <w:proofErr w:type="gramStart"/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设设计</w:t>
            </w:r>
            <w:proofErr w:type="gramEnd"/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集团股份有限公司</w:t>
            </w:r>
          </w:p>
        </w:tc>
      </w:tr>
      <w:tr w:rsidR="00C9354F" w:rsidRPr="00DE1E4F" w:rsidTr="00D419FB">
        <w:trPr>
          <w:trHeight w:val="630"/>
        </w:trPr>
        <w:tc>
          <w:tcPr>
            <w:tcW w:w="1526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苏州博物馆新馆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贝聿铭及贝氏事务所</w:t>
            </w: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启迪设计集团股份有限公司</w:t>
            </w:r>
          </w:p>
        </w:tc>
      </w:tr>
      <w:tr w:rsidR="00C9354F" w:rsidRPr="00DE1E4F" w:rsidTr="00D419FB">
        <w:trPr>
          <w:trHeight w:val="1080"/>
        </w:trPr>
        <w:tc>
          <w:tcPr>
            <w:tcW w:w="1526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侵华日军南京大屠杀遇难同胞纪念馆二期扩建工程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华南理工大学建筑设计研究院</w:t>
            </w:r>
          </w:p>
        </w:tc>
      </w:tr>
      <w:tr w:rsidR="00C9354F" w:rsidRPr="00DE1E4F" w:rsidTr="00D419FB">
        <w:trPr>
          <w:trHeight w:val="1350"/>
        </w:trPr>
        <w:tc>
          <w:tcPr>
            <w:tcW w:w="1526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南京金陵饭店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香港巴马丹拿集团</w:t>
            </w: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南京金宸建筑设计有限公司</w:t>
            </w: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江苏省建筑设计研究院有限公司</w:t>
            </w:r>
          </w:p>
        </w:tc>
      </w:tr>
      <w:tr w:rsidR="00C9354F" w:rsidRPr="00DE1E4F" w:rsidTr="00D419FB">
        <w:trPr>
          <w:trHeight w:val="1080"/>
        </w:trPr>
        <w:tc>
          <w:tcPr>
            <w:tcW w:w="1526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</w:t>
            </w:r>
            <w:proofErr w:type="gramStart"/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衡设计</w:t>
            </w:r>
            <w:proofErr w:type="gramEnd"/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集团新研发设计大厦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</w:t>
            </w:r>
            <w:proofErr w:type="gramStart"/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衡设计</w:t>
            </w:r>
            <w:proofErr w:type="gramEnd"/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集团股份有限公司</w:t>
            </w:r>
          </w:p>
        </w:tc>
      </w:tr>
      <w:tr w:rsidR="00C9354F" w:rsidRPr="00DE1E4F" w:rsidTr="00D419FB">
        <w:trPr>
          <w:trHeight w:val="1080"/>
        </w:trPr>
        <w:tc>
          <w:tcPr>
            <w:tcW w:w="1526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500kV锡西南（惠泉）变电站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中国能源建设集团江苏省电力设计院有限公司</w:t>
            </w:r>
          </w:p>
        </w:tc>
      </w:tr>
      <w:tr w:rsidR="00C9354F" w:rsidRPr="00DE1E4F" w:rsidTr="00D419FB">
        <w:trPr>
          <w:trHeight w:val="585"/>
        </w:trPr>
        <w:tc>
          <w:tcPr>
            <w:tcW w:w="1526" w:type="dxa"/>
            <w:shd w:val="clear" w:color="auto" w:fill="auto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静园</w:t>
            </w:r>
            <w:proofErr w:type="gramStart"/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虚廊园</w:t>
            </w:r>
            <w:proofErr w:type="gramEnd"/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C9354F" w:rsidRPr="006F7B29" w:rsidRDefault="00C9354F" w:rsidP="00C9354F">
            <w:pPr>
              <w:widowControl/>
              <w:spacing w:befor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F7B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苏州园林设计院有限公司</w:t>
            </w:r>
          </w:p>
        </w:tc>
      </w:tr>
    </w:tbl>
    <w:p w:rsidR="00C9354F" w:rsidRPr="00DE1E4F" w:rsidRDefault="00C9354F" w:rsidP="00C9354F">
      <w:pPr>
        <w:ind w:firstLineChars="98" w:firstLine="275"/>
        <w:rPr>
          <w:rFonts w:ascii="仿宋" w:eastAsia="仿宋" w:hAnsi="仿宋"/>
          <w:b/>
          <w:sz w:val="28"/>
          <w:szCs w:val="28"/>
        </w:rPr>
      </w:pPr>
      <w:r w:rsidRPr="00DE1E4F">
        <w:rPr>
          <w:rFonts w:ascii="仿宋" w:eastAsia="仿宋" w:hAnsi="仿宋" w:hint="eastAsia"/>
          <w:b/>
          <w:sz w:val="28"/>
          <w:szCs w:val="28"/>
        </w:rPr>
        <w:lastRenderedPageBreak/>
        <w:t>全国勘察设计行业建国七十年优秀勘察设计单位</w:t>
      </w:r>
    </w:p>
    <w:p w:rsidR="00C9354F" w:rsidRPr="006F7B29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7B29">
        <w:rPr>
          <w:rFonts w:ascii="仿宋" w:eastAsia="仿宋" w:hAnsi="仿宋" w:hint="eastAsia"/>
          <w:sz w:val="28"/>
          <w:szCs w:val="28"/>
        </w:rPr>
        <w:t>1</w:t>
      </w:r>
      <w:r w:rsidRPr="006F7B29">
        <w:rPr>
          <w:rFonts w:ascii="仿宋" w:eastAsia="仿宋" w:hAnsi="仿宋" w:hint="eastAsia"/>
          <w:sz w:val="28"/>
          <w:szCs w:val="28"/>
        </w:rPr>
        <w:tab/>
        <w:t>东南大学建筑设计研究院有限公司</w:t>
      </w:r>
    </w:p>
    <w:p w:rsidR="00C9354F" w:rsidRPr="006F7B29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7B29">
        <w:rPr>
          <w:rFonts w:ascii="仿宋" w:eastAsia="仿宋" w:hAnsi="仿宋" w:hint="eastAsia"/>
          <w:sz w:val="28"/>
          <w:szCs w:val="28"/>
        </w:rPr>
        <w:t>2</w:t>
      </w:r>
      <w:r w:rsidRPr="006F7B29">
        <w:rPr>
          <w:rFonts w:ascii="仿宋" w:eastAsia="仿宋" w:hAnsi="仿宋" w:hint="eastAsia"/>
          <w:sz w:val="28"/>
          <w:szCs w:val="28"/>
        </w:rPr>
        <w:tab/>
        <w:t>启迪设计集团股份有限公司</w:t>
      </w:r>
    </w:p>
    <w:p w:rsidR="00C9354F" w:rsidRPr="006F7B29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7B29">
        <w:rPr>
          <w:rFonts w:ascii="仿宋" w:eastAsia="仿宋" w:hAnsi="仿宋" w:hint="eastAsia"/>
          <w:sz w:val="28"/>
          <w:szCs w:val="28"/>
        </w:rPr>
        <w:t>3</w:t>
      </w:r>
      <w:r w:rsidRPr="006F7B29">
        <w:rPr>
          <w:rFonts w:ascii="仿宋" w:eastAsia="仿宋" w:hAnsi="仿宋" w:hint="eastAsia"/>
          <w:sz w:val="28"/>
          <w:szCs w:val="28"/>
        </w:rPr>
        <w:tab/>
        <w:t>江苏省建筑设计研究院有限公司</w:t>
      </w:r>
    </w:p>
    <w:p w:rsidR="00C9354F" w:rsidRPr="006F7B29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7B29">
        <w:rPr>
          <w:rFonts w:ascii="仿宋" w:eastAsia="仿宋" w:hAnsi="仿宋" w:hint="eastAsia"/>
          <w:sz w:val="28"/>
          <w:szCs w:val="28"/>
        </w:rPr>
        <w:t>4</w:t>
      </w:r>
      <w:r w:rsidRPr="006F7B29">
        <w:rPr>
          <w:rFonts w:ascii="仿宋" w:eastAsia="仿宋" w:hAnsi="仿宋" w:hint="eastAsia"/>
          <w:sz w:val="28"/>
          <w:szCs w:val="28"/>
        </w:rPr>
        <w:tab/>
        <w:t>中</w:t>
      </w:r>
      <w:proofErr w:type="gramStart"/>
      <w:r w:rsidRPr="006F7B29">
        <w:rPr>
          <w:rFonts w:ascii="仿宋" w:eastAsia="仿宋" w:hAnsi="仿宋" w:hint="eastAsia"/>
          <w:sz w:val="28"/>
          <w:szCs w:val="28"/>
        </w:rPr>
        <w:t>设设计</w:t>
      </w:r>
      <w:proofErr w:type="gramEnd"/>
      <w:r w:rsidRPr="006F7B29">
        <w:rPr>
          <w:rFonts w:ascii="仿宋" w:eastAsia="仿宋" w:hAnsi="仿宋" w:hint="eastAsia"/>
          <w:sz w:val="28"/>
          <w:szCs w:val="28"/>
        </w:rPr>
        <w:t>集团股份有限公司</w:t>
      </w:r>
    </w:p>
    <w:p w:rsidR="00C9354F" w:rsidRPr="006F7B29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7B29">
        <w:rPr>
          <w:rFonts w:ascii="仿宋" w:eastAsia="仿宋" w:hAnsi="仿宋" w:hint="eastAsia"/>
          <w:sz w:val="28"/>
          <w:szCs w:val="28"/>
        </w:rPr>
        <w:t>5</w:t>
      </w:r>
      <w:r w:rsidRPr="006F7B29">
        <w:rPr>
          <w:rFonts w:ascii="仿宋" w:eastAsia="仿宋" w:hAnsi="仿宋" w:hint="eastAsia"/>
          <w:sz w:val="28"/>
          <w:szCs w:val="28"/>
        </w:rPr>
        <w:tab/>
        <w:t>中国能源建设集团江苏省电力设计院有限公司</w:t>
      </w:r>
    </w:p>
    <w:p w:rsidR="00C9354F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7B29">
        <w:rPr>
          <w:rFonts w:ascii="仿宋" w:eastAsia="仿宋" w:hAnsi="仿宋" w:hint="eastAsia"/>
          <w:sz w:val="28"/>
          <w:szCs w:val="28"/>
        </w:rPr>
        <w:t>6</w:t>
      </w:r>
      <w:r w:rsidRPr="006F7B29">
        <w:rPr>
          <w:rFonts w:ascii="仿宋" w:eastAsia="仿宋" w:hAnsi="仿宋" w:hint="eastAsia"/>
          <w:sz w:val="28"/>
          <w:szCs w:val="28"/>
        </w:rPr>
        <w:tab/>
        <w:t>中</w:t>
      </w:r>
      <w:proofErr w:type="gramStart"/>
      <w:r w:rsidRPr="006F7B29">
        <w:rPr>
          <w:rFonts w:ascii="仿宋" w:eastAsia="仿宋" w:hAnsi="仿宋" w:hint="eastAsia"/>
          <w:sz w:val="28"/>
          <w:szCs w:val="28"/>
        </w:rPr>
        <w:t>衡设计</w:t>
      </w:r>
      <w:proofErr w:type="gramEnd"/>
      <w:r w:rsidRPr="006F7B29">
        <w:rPr>
          <w:rFonts w:ascii="仿宋" w:eastAsia="仿宋" w:hAnsi="仿宋" w:hint="eastAsia"/>
          <w:sz w:val="28"/>
          <w:szCs w:val="28"/>
        </w:rPr>
        <w:t>集团股份有限公司</w:t>
      </w:r>
    </w:p>
    <w:p w:rsidR="00C9354F" w:rsidRPr="00DE1E4F" w:rsidRDefault="00C9354F" w:rsidP="00C9354F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DE1E4F">
        <w:rPr>
          <w:rFonts w:ascii="仿宋" w:eastAsia="仿宋" w:hAnsi="仿宋" w:hint="eastAsia"/>
          <w:b/>
          <w:sz w:val="28"/>
          <w:szCs w:val="28"/>
        </w:rPr>
        <w:t>全国勘察设计行业建国七十年优秀企业家</w:t>
      </w:r>
    </w:p>
    <w:p w:rsidR="00C9354F" w:rsidRPr="006F7B29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7B29">
        <w:rPr>
          <w:rFonts w:ascii="仿宋" w:eastAsia="仿宋" w:hAnsi="仿宋" w:hint="eastAsia"/>
          <w:sz w:val="28"/>
          <w:szCs w:val="28"/>
        </w:rPr>
        <w:t>1</w:t>
      </w:r>
      <w:r w:rsidRPr="006F7B29">
        <w:rPr>
          <w:rFonts w:ascii="仿宋" w:eastAsia="仿宋" w:hAnsi="仿宋" w:hint="eastAsia"/>
          <w:sz w:val="28"/>
          <w:szCs w:val="28"/>
        </w:rPr>
        <w:tab/>
        <w:t>葛爱荣</w:t>
      </w:r>
      <w:r w:rsidRPr="006F7B29">
        <w:rPr>
          <w:rFonts w:ascii="仿宋" w:eastAsia="仿宋" w:hAnsi="仿宋" w:hint="eastAsia"/>
          <w:sz w:val="28"/>
          <w:szCs w:val="28"/>
        </w:rPr>
        <w:tab/>
        <w:t>东南大学建筑设计研究院有限公司</w:t>
      </w:r>
    </w:p>
    <w:p w:rsidR="00C9354F" w:rsidRPr="006F7B29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7B29">
        <w:rPr>
          <w:rFonts w:ascii="仿宋" w:eastAsia="仿宋" w:hAnsi="仿宋" w:hint="eastAsia"/>
          <w:sz w:val="28"/>
          <w:szCs w:val="28"/>
        </w:rPr>
        <w:t>2</w:t>
      </w:r>
      <w:r w:rsidRPr="006F7B29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6F7B29">
        <w:rPr>
          <w:rFonts w:ascii="仿宋" w:eastAsia="仿宋" w:hAnsi="仿宋" w:hint="eastAsia"/>
          <w:sz w:val="28"/>
          <w:szCs w:val="28"/>
        </w:rPr>
        <w:t>查金荣</w:t>
      </w:r>
      <w:proofErr w:type="gramEnd"/>
      <w:r w:rsidRPr="006F7B29">
        <w:rPr>
          <w:rFonts w:ascii="仿宋" w:eastAsia="仿宋" w:hAnsi="仿宋" w:hint="eastAsia"/>
          <w:sz w:val="28"/>
          <w:szCs w:val="28"/>
        </w:rPr>
        <w:tab/>
        <w:t>启迪设计集团股份有限公司</w:t>
      </w:r>
    </w:p>
    <w:p w:rsidR="00C9354F" w:rsidRPr="006F7B29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7B29">
        <w:rPr>
          <w:rFonts w:ascii="仿宋" w:eastAsia="仿宋" w:hAnsi="仿宋" w:hint="eastAsia"/>
          <w:sz w:val="28"/>
          <w:szCs w:val="28"/>
        </w:rPr>
        <w:t>3</w:t>
      </w:r>
      <w:r w:rsidRPr="006F7B29">
        <w:rPr>
          <w:rFonts w:ascii="仿宋" w:eastAsia="仿宋" w:hAnsi="仿宋" w:hint="eastAsia"/>
          <w:sz w:val="28"/>
          <w:szCs w:val="28"/>
        </w:rPr>
        <w:tab/>
        <w:t>卢中强</w:t>
      </w:r>
      <w:r w:rsidRPr="006F7B29">
        <w:rPr>
          <w:rFonts w:ascii="仿宋" w:eastAsia="仿宋" w:hAnsi="仿宋" w:hint="eastAsia"/>
          <w:sz w:val="28"/>
          <w:szCs w:val="28"/>
        </w:rPr>
        <w:tab/>
        <w:t>江苏省建筑设计研究院有限公司</w:t>
      </w:r>
    </w:p>
    <w:p w:rsidR="00C9354F" w:rsidRPr="006F7B29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7B29">
        <w:rPr>
          <w:rFonts w:ascii="仿宋" w:eastAsia="仿宋" w:hAnsi="仿宋" w:hint="eastAsia"/>
          <w:sz w:val="28"/>
          <w:szCs w:val="28"/>
        </w:rPr>
        <w:t>4</w:t>
      </w:r>
      <w:r w:rsidRPr="006F7B29">
        <w:rPr>
          <w:rFonts w:ascii="仿宋" w:eastAsia="仿宋" w:hAnsi="仿宋" w:hint="eastAsia"/>
          <w:sz w:val="28"/>
          <w:szCs w:val="28"/>
        </w:rPr>
        <w:tab/>
        <w:t>杨卫东</w:t>
      </w:r>
      <w:r w:rsidRPr="006F7B29">
        <w:rPr>
          <w:rFonts w:ascii="仿宋" w:eastAsia="仿宋" w:hAnsi="仿宋" w:hint="eastAsia"/>
          <w:sz w:val="28"/>
          <w:szCs w:val="28"/>
        </w:rPr>
        <w:tab/>
        <w:t>中</w:t>
      </w:r>
      <w:proofErr w:type="gramStart"/>
      <w:r w:rsidRPr="006F7B29">
        <w:rPr>
          <w:rFonts w:ascii="仿宋" w:eastAsia="仿宋" w:hAnsi="仿宋" w:hint="eastAsia"/>
          <w:sz w:val="28"/>
          <w:szCs w:val="28"/>
        </w:rPr>
        <w:t>设设计</w:t>
      </w:r>
      <w:proofErr w:type="gramEnd"/>
      <w:r w:rsidRPr="006F7B29">
        <w:rPr>
          <w:rFonts w:ascii="仿宋" w:eastAsia="仿宋" w:hAnsi="仿宋" w:hint="eastAsia"/>
          <w:sz w:val="28"/>
          <w:szCs w:val="28"/>
        </w:rPr>
        <w:t>集团股份有限公司</w:t>
      </w:r>
    </w:p>
    <w:p w:rsidR="00C9354F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7B29">
        <w:rPr>
          <w:rFonts w:ascii="仿宋" w:eastAsia="仿宋" w:hAnsi="仿宋" w:hint="eastAsia"/>
          <w:sz w:val="28"/>
          <w:szCs w:val="28"/>
        </w:rPr>
        <w:t>5</w:t>
      </w:r>
      <w:r w:rsidRPr="006F7B29">
        <w:rPr>
          <w:rFonts w:ascii="仿宋" w:eastAsia="仿宋" w:hAnsi="仿宋" w:hint="eastAsia"/>
          <w:sz w:val="28"/>
          <w:szCs w:val="28"/>
        </w:rPr>
        <w:tab/>
        <w:t>蔡升华</w:t>
      </w:r>
      <w:r w:rsidRPr="006F7B29">
        <w:rPr>
          <w:rFonts w:ascii="仿宋" w:eastAsia="仿宋" w:hAnsi="仿宋" w:hint="eastAsia"/>
          <w:sz w:val="28"/>
          <w:szCs w:val="28"/>
        </w:rPr>
        <w:tab/>
        <w:t>中国能源建设集团江苏省电力设计院有限公司</w:t>
      </w:r>
    </w:p>
    <w:p w:rsidR="00C9354F" w:rsidRPr="006F7B29" w:rsidRDefault="00C9354F" w:rsidP="00C9354F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6F7B29">
        <w:rPr>
          <w:rFonts w:ascii="仿宋" w:eastAsia="仿宋" w:hAnsi="仿宋" w:hint="eastAsia"/>
          <w:b/>
          <w:sz w:val="28"/>
          <w:szCs w:val="28"/>
        </w:rPr>
        <w:t>全国勘察设计行业建国七十年科技创新带头人</w:t>
      </w:r>
    </w:p>
    <w:p w:rsidR="00C9354F" w:rsidRPr="006F7B29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7B29">
        <w:rPr>
          <w:rFonts w:ascii="仿宋" w:eastAsia="仿宋" w:hAnsi="仿宋" w:hint="eastAsia"/>
          <w:sz w:val="28"/>
          <w:szCs w:val="28"/>
        </w:rPr>
        <w:t>1</w:t>
      </w:r>
      <w:r w:rsidRPr="006F7B29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6F7B29">
        <w:rPr>
          <w:rFonts w:ascii="仿宋" w:eastAsia="仿宋" w:hAnsi="仿宋" w:hint="eastAsia"/>
          <w:sz w:val="28"/>
          <w:szCs w:val="28"/>
        </w:rPr>
        <w:t>汪杰</w:t>
      </w:r>
      <w:proofErr w:type="gramEnd"/>
      <w:r w:rsidRPr="006F7B29"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6F7B29">
        <w:rPr>
          <w:rFonts w:ascii="仿宋" w:eastAsia="仿宋" w:hAnsi="仿宋" w:hint="eastAsia"/>
          <w:sz w:val="28"/>
          <w:szCs w:val="28"/>
        </w:rPr>
        <w:t>南京长江都市建筑设计股份有限公司</w:t>
      </w:r>
    </w:p>
    <w:p w:rsidR="00C9354F" w:rsidRPr="006F7B29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7B29">
        <w:rPr>
          <w:rFonts w:ascii="仿宋" w:eastAsia="仿宋" w:hAnsi="仿宋" w:hint="eastAsia"/>
          <w:sz w:val="28"/>
          <w:szCs w:val="28"/>
        </w:rPr>
        <w:t>2</w:t>
      </w:r>
      <w:r w:rsidRPr="006F7B29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6F7B29">
        <w:rPr>
          <w:rFonts w:ascii="仿宋" w:eastAsia="仿宋" w:hAnsi="仿宋" w:hint="eastAsia"/>
          <w:sz w:val="28"/>
          <w:szCs w:val="28"/>
        </w:rPr>
        <w:t>王维锋</w:t>
      </w:r>
      <w:proofErr w:type="gramEnd"/>
      <w:r w:rsidRPr="006F7B29">
        <w:rPr>
          <w:rFonts w:ascii="仿宋" w:eastAsia="仿宋" w:hAnsi="仿宋" w:hint="eastAsia"/>
          <w:sz w:val="28"/>
          <w:szCs w:val="28"/>
        </w:rPr>
        <w:tab/>
        <w:t>中</w:t>
      </w:r>
      <w:proofErr w:type="gramStart"/>
      <w:r w:rsidRPr="006F7B29">
        <w:rPr>
          <w:rFonts w:ascii="仿宋" w:eastAsia="仿宋" w:hAnsi="仿宋" w:hint="eastAsia"/>
          <w:sz w:val="28"/>
          <w:szCs w:val="28"/>
        </w:rPr>
        <w:t>设设计</w:t>
      </w:r>
      <w:proofErr w:type="gramEnd"/>
      <w:r w:rsidRPr="006F7B29">
        <w:rPr>
          <w:rFonts w:ascii="仿宋" w:eastAsia="仿宋" w:hAnsi="仿宋" w:hint="eastAsia"/>
          <w:sz w:val="28"/>
          <w:szCs w:val="28"/>
        </w:rPr>
        <w:t>集团股份有限公司</w:t>
      </w:r>
    </w:p>
    <w:p w:rsidR="00C9354F" w:rsidRPr="006F7B29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7B29">
        <w:rPr>
          <w:rFonts w:ascii="仿宋" w:eastAsia="仿宋" w:hAnsi="仿宋" w:hint="eastAsia"/>
          <w:sz w:val="28"/>
          <w:szCs w:val="28"/>
        </w:rPr>
        <w:t>3</w:t>
      </w:r>
      <w:r w:rsidRPr="006F7B29">
        <w:rPr>
          <w:rFonts w:ascii="仿宋" w:eastAsia="仿宋" w:hAnsi="仿宋" w:hint="eastAsia"/>
          <w:sz w:val="28"/>
          <w:szCs w:val="28"/>
        </w:rPr>
        <w:tab/>
        <w:t>张宇峰</w:t>
      </w:r>
      <w:r w:rsidRPr="006F7B29">
        <w:rPr>
          <w:rFonts w:ascii="仿宋" w:eastAsia="仿宋" w:hAnsi="仿宋" w:hint="eastAsia"/>
          <w:sz w:val="28"/>
          <w:szCs w:val="28"/>
        </w:rPr>
        <w:tab/>
        <w:t>苏交科集团股份有限公司</w:t>
      </w:r>
    </w:p>
    <w:p w:rsidR="00C9354F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7B29">
        <w:rPr>
          <w:rFonts w:ascii="仿宋" w:eastAsia="仿宋" w:hAnsi="仿宋" w:hint="eastAsia"/>
          <w:sz w:val="28"/>
          <w:szCs w:val="28"/>
        </w:rPr>
        <w:t>4</w:t>
      </w:r>
      <w:r w:rsidRPr="006F7B29">
        <w:rPr>
          <w:rFonts w:ascii="仿宋" w:eastAsia="仿宋" w:hAnsi="仿宋" w:hint="eastAsia"/>
          <w:sz w:val="28"/>
          <w:szCs w:val="28"/>
        </w:rPr>
        <w:tab/>
        <w:t>孙国超</w:t>
      </w:r>
      <w:r w:rsidRPr="006F7B29">
        <w:rPr>
          <w:rFonts w:ascii="仿宋" w:eastAsia="仿宋" w:hAnsi="仿宋" w:hint="eastAsia"/>
          <w:sz w:val="28"/>
          <w:szCs w:val="28"/>
        </w:rPr>
        <w:tab/>
        <w:t>中石化南京工程有限公司</w:t>
      </w:r>
    </w:p>
    <w:p w:rsidR="00C9354F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F7B29">
        <w:rPr>
          <w:rFonts w:ascii="仿宋" w:eastAsia="仿宋" w:hAnsi="仿宋" w:hint="eastAsia"/>
          <w:sz w:val="28"/>
          <w:szCs w:val="28"/>
        </w:rPr>
        <w:t>5</w:t>
      </w:r>
      <w:r w:rsidRPr="006F7B29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6F7B29">
        <w:rPr>
          <w:rFonts w:ascii="仿宋" w:eastAsia="仿宋" w:hAnsi="仿宋" w:hint="eastAsia"/>
          <w:sz w:val="28"/>
          <w:szCs w:val="28"/>
        </w:rPr>
        <w:t>程寒飞</w:t>
      </w:r>
      <w:r w:rsidRPr="006F7B29">
        <w:rPr>
          <w:rFonts w:ascii="仿宋" w:eastAsia="仿宋" w:hAnsi="仿宋" w:hint="eastAsia"/>
          <w:sz w:val="28"/>
          <w:szCs w:val="28"/>
        </w:rPr>
        <w:tab/>
        <w:t>中冶华</w:t>
      </w:r>
      <w:proofErr w:type="gramEnd"/>
      <w:r w:rsidRPr="006F7B29">
        <w:rPr>
          <w:rFonts w:ascii="仿宋" w:eastAsia="仿宋" w:hAnsi="仿宋" w:hint="eastAsia"/>
          <w:sz w:val="28"/>
          <w:szCs w:val="28"/>
        </w:rPr>
        <w:t>天南京工程技术有限公司</w:t>
      </w:r>
    </w:p>
    <w:p w:rsidR="00C9354F" w:rsidRDefault="00C9354F" w:rsidP="00C9354F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DE1E4F">
        <w:rPr>
          <w:rFonts w:ascii="仿宋" w:eastAsia="仿宋" w:hAnsi="仿宋" w:hint="eastAsia"/>
          <w:b/>
          <w:sz w:val="28"/>
          <w:szCs w:val="28"/>
        </w:rPr>
        <w:t>全国勘察设计行业建国七十年杰出人物</w:t>
      </w:r>
    </w:p>
    <w:p w:rsidR="00C9354F" w:rsidRPr="00DE1E4F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DE1E4F">
        <w:rPr>
          <w:rFonts w:ascii="仿宋" w:eastAsia="仿宋" w:hAnsi="仿宋" w:hint="eastAsia"/>
          <w:sz w:val="28"/>
          <w:szCs w:val="28"/>
        </w:rPr>
        <w:t>1</w:t>
      </w:r>
      <w:r w:rsidRPr="00DE1E4F">
        <w:rPr>
          <w:rFonts w:ascii="仿宋" w:eastAsia="仿宋" w:hAnsi="仿宋" w:hint="eastAsia"/>
          <w:sz w:val="28"/>
          <w:szCs w:val="28"/>
        </w:rPr>
        <w:tab/>
        <w:t>冯正功</w:t>
      </w:r>
      <w:r w:rsidRPr="00DE1E4F">
        <w:rPr>
          <w:rFonts w:ascii="仿宋" w:eastAsia="仿宋" w:hAnsi="仿宋" w:hint="eastAsia"/>
          <w:sz w:val="28"/>
          <w:szCs w:val="28"/>
        </w:rPr>
        <w:tab/>
        <w:t>中</w:t>
      </w:r>
      <w:proofErr w:type="gramStart"/>
      <w:r w:rsidRPr="00DE1E4F">
        <w:rPr>
          <w:rFonts w:ascii="仿宋" w:eastAsia="仿宋" w:hAnsi="仿宋" w:hint="eastAsia"/>
          <w:sz w:val="28"/>
          <w:szCs w:val="28"/>
        </w:rPr>
        <w:t>衡设计</w:t>
      </w:r>
      <w:proofErr w:type="gramEnd"/>
      <w:r w:rsidRPr="00DE1E4F">
        <w:rPr>
          <w:rFonts w:ascii="仿宋" w:eastAsia="仿宋" w:hAnsi="仿宋" w:hint="eastAsia"/>
          <w:sz w:val="28"/>
          <w:szCs w:val="28"/>
        </w:rPr>
        <w:t>集团股份有限公司</w:t>
      </w:r>
    </w:p>
    <w:p w:rsidR="00563626" w:rsidRPr="00C9354F" w:rsidRDefault="00C9354F" w:rsidP="00C9354F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DE1E4F">
        <w:rPr>
          <w:rFonts w:ascii="仿宋" w:eastAsia="仿宋" w:hAnsi="仿宋" w:hint="eastAsia"/>
          <w:sz w:val="28"/>
          <w:szCs w:val="28"/>
        </w:rPr>
        <w:t>2</w:t>
      </w:r>
      <w:r w:rsidRPr="00DE1E4F"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DE1E4F">
        <w:rPr>
          <w:rFonts w:ascii="仿宋" w:eastAsia="仿宋" w:hAnsi="仿宋" w:hint="eastAsia"/>
          <w:sz w:val="28"/>
          <w:szCs w:val="28"/>
        </w:rPr>
        <w:t>符冠华</w:t>
      </w:r>
      <w:proofErr w:type="gramEnd"/>
      <w:r w:rsidRPr="00DE1E4F">
        <w:rPr>
          <w:rFonts w:ascii="仿宋" w:eastAsia="仿宋" w:hAnsi="仿宋" w:hint="eastAsia"/>
          <w:sz w:val="28"/>
          <w:szCs w:val="28"/>
        </w:rPr>
        <w:tab/>
        <w:t>苏交科集团股份有限公司</w:t>
      </w:r>
    </w:p>
    <w:sectPr w:rsidR="00563626" w:rsidRPr="00C9354F" w:rsidSect="006F7B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4D" w:rsidRDefault="00E53F4D" w:rsidP="00C9354F">
      <w:r>
        <w:separator/>
      </w:r>
    </w:p>
  </w:endnote>
  <w:endnote w:type="continuationSeparator" w:id="0">
    <w:p w:rsidR="00E53F4D" w:rsidRDefault="00E53F4D" w:rsidP="00C9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C4" w:rsidRDefault="00E53F4D">
    <w:pPr>
      <w:pStyle w:val="a4"/>
      <w:jc w:val="center"/>
    </w:pPr>
  </w:p>
  <w:p w:rsidR="00C87BC4" w:rsidRDefault="00E53F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4D" w:rsidRDefault="00E53F4D" w:rsidP="00C9354F">
      <w:r>
        <w:separator/>
      </w:r>
    </w:p>
  </w:footnote>
  <w:footnote w:type="continuationSeparator" w:id="0">
    <w:p w:rsidR="00E53F4D" w:rsidRDefault="00E53F4D" w:rsidP="00C9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35"/>
    <w:rsid w:val="001E3DC7"/>
    <w:rsid w:val="00296B35"/>
    <w:rsid w:val="00384693"/>
    <w:rsid w:val="004703B7"/>
    <w:rsid w:val="004E12BF"/>
    <w:rsid w:val="00563626"/>
    <w:rsid w:val="00563CFF"/>
    <w:rsid w:val="00C2684D"/>
    <w:rsid w:val="00C30388"/>
    <w:rsid w:val="00C9354F"/>
    <w:rsid w:val="00E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5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5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03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03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5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5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03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0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2020-01-19T01:09:00Z</cp:lastPrinted>
  <dcterms:created xsi:type="dcterms:W3CDTF">2020-01-17T06:26:00Z</dcterms:created>
  <dcterms:modified xsi:type="dcterms:W3CDTF">2020-01-19T01:22:00Z</dcterms:modified>
</cp:coreProperties>
</file>