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840" w:firstLineChars="400"/>
        <w:jc w:val="center"/>
        <w:rPr>
          <w:rFonts w:ascii="方正小标宋简体" w:hAnsi="方正小标宋简体" w:eastAsia="方正小标宋简体" w:cs="方正小标宋简体"/>
          <w:bCs/>
          <w:sz w:val="21"/>
          <w:szCs w:val="2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Cs/>
          <w:sz w:val="21"/>
          <w:szCs w:val="21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召开</w:t>
      </w:r>
      <w:r>
        <w:rPr>
          <w:rFonts w:ascii="方正小标宋简体" w:hAnsi="方正小标宋简体" w:eastAsia="方正小标宋简体" w:cs="方正小标宋简体"/>
          <w:bCs/>
          <w:sz w:val="21"/>
          <w:szCs w:val="21"/>
        </w:rPr>
        <w:t>全国建筑设计行业创新创优学术峰会</w:t>
      </w:r>
    </w:p>
    <w:p>
      <w:pPr>
        <w:spacing w:line="300" w:lineRule="exact"/>
        <w:jc w:val="center"/>
        <w:rPr>
          <w:rFonts w:ascii="方正小标宋简体" w:eastAsia="方正小标宋简体"/>
          <w:spacing w:val="11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暨第十一届江苏省园艺博览会博览园规划设计学术交流会的通知</w:t>
      </w:r>
      <w:r>
        <w:rPr>
          <w:rFonts w:hint="eastAsia" w:ascii="方正小标宋简体" w:eastAsia="方正小标宋简体"/>
          <w:bCs/>
          <w:spacing w:val="11"/>
          <w:sz w:val="21"/>
          <w:szCs w:val="21"/>
        </w:rPr>
        <w:t>回执</w:t>
      </w:r>
    </w:p>
    <w:tbl>
      <w:tblPr>
        <w:tblStyle w:val="5"/>
        <w:tblpPr w:leftFromText="180" w:rightFromText="180" w:vertAnchor="text" w:horzAnchor="page" w:tblpX="1292" w:tblpY="104"/>
        <w:tblOverlap w:val="never"/>
        <w:tblW w:w="93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15"/>
        <w:gridCol w:w="1083"/>
        <w:gridCol w:w="1106"/>
        <w:gridCol w:w="1681"/>
        <w:gridCol w:w="95"/>
        <w:gridCol w:w="701"/>
        <w:gridCol w:w="1362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单  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地  址</w:t>
            </w:r>
          </w:p>
        </w:tc>
        <w:tc>
          <w:tcPr>
            <w:tcW w:w="49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邮箱</w:t>
            </w:r>
          </w:p>
        </w:tc>
        <w:tc>
          <w:tcPr>
            <w:tcW w:w="2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联系人</w:t>
            </w:r>
          </w:p>
        </w:tc>
        <w:tc>
          <w:tcPr>
            <w:tcW w:w="320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手 机</w:t>
            </w:r>
          </w:p>
        </w:tc>
        <w:tc>
          <w:tcPr>
            <w:tcW w:w="29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性 别</w:t>
            </w:r>
          </w:p>
        </w:tc>
        <w:tc>
          <w:tcPr>
            <w:tcW w:w="21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职 务</w:t>
            </w: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手 机</w:t>
            </w:r>
          </w:p>
        </w:tc>
        <w:tc>
          <w:tcPr>
            <w:tcW w:w="2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邮 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参观否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firstLine="436" w:firstLineChars="200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</w:rPr>
              <w:t xml:space="preserve">住宿房间类型:单间420元/间/天（单早），标间460元/间/天（双早）   </w:t>
            </w:r>
          </w:p>
          <w:p>
            <w:pPr>
              <w:spacing w:before="156" w:beforeLines="50" w:after="156" w:afterLines="50"/>
              <w:ind w:firstLine="436" w:firstLineChars="200"/>
              <w:rPr>
                <w:rFonts w:hint="default" w:ascii="仿宋_GB2312" w:hAnsi="仿宋_GB2312" w:eastAsia="仿宋_GB2312" w:cs="仿宋_GB2312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</w:rPr>
              <w:t>大床房（   ）间； 双床房（   ）间</w:t>
            </w: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u w:val="none"/>
                <w:lang w:val="en-US" w:eastAsia="zh-CN"/>
              </w:rPr>
              <w:t xml:space="preserve">  入住日期</w:t>
            </w: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4"/>
              </w:rPr>
              <w:t>收款单位信息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62" w:afterLines="20"/>
              <w:ind w:left="110" w:leftChars="50" w:right="95" w:rightChars="43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 xml:space="preserve">收款单位：中国勘察设计协会   </w:t>
            </w:r>
          </w:p>
          <w:p>
            <w:pPr>
              <w:spacing w:after="62" w:afterLines="20"/>
              <w:ind w:left="110" w:leftChars="50" w:right="95" w:rightChars="43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开 户 行：中国工商银行北京百万庄支行</w:t>
            </w:r>
          </w:p>
          <w:p>
            <w:pPr>
              <w:spacing w:after="62" w:afterLines="20"/>
              <w:ind w:left="110" w:left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帐    号：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0200001409014407151   </w:t>
            </w:r>
          </w:p>
          <w:p>
            <w:pPr>
              <w:spacing w:after="156" w:afterLines="50"/>
              <w:ind w:left="110" w:leftChars="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行    号：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102100000144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4"/>
              </w:rPr>
              <w:t>开票类别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0" w:leftChars="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</w:rPr>
              <w:t>发票类别：普通增值税（    ）   专项增值税（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0" w:leftChars="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</w:rPr>
              <w:t>开票内容：会务费（    ）会议费（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62" w:afterLines="20"/>
              <w:jc w:val="center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开票信息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（备注：请务必将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</w:rPr>
              <w:t>Word版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开票信息一并发邮件过来，以免开票错误！）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10" w:left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抬 头</w:t>
            </w:r>
          </w:p>
        </w:tc>
        <w:tc>
          <w:tcPr>
            <w:tcW w:w="5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10" w:left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 号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10" w:left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址</w:t>
            </w:r>
          </w:p>
        </w:tc>
        <w:tc>
          <w:tcPr>
            <w:tcW w:w="5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10" w:left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开户行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4"/>
              </w:rPr>
              <w:t>发票收件人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手机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37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left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1、请将参会回执word版发至会务组。</w:t>
            </w:r>
          </w:p>
          <w:p>
            <w:pPr>
              <w:spacing w:before="62" w:beforeLines="20" w:after="62" w:afterLines="20"/>
              <w:ind w:firstLine="420" w:firstLineChars="200"/>
              <w:jc w:val="left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2、开票信息务必发word版。</w:t>
            </w:r>
          </w:p>
          <w:p>
            <w:pPr>
              <w:spacing w:after="156" w:afterLines="50"/>
              <w:ind w:firstLine="420" w:firstLineChars="20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3、3月24日前汇款可签到现场领取发票；现场缴费的代表，发票在会后一周内邮寄至贵单位。</w:t>
            </w:r>
          </w:p>
        </w:tc>
      </w:tr>
    </w:tbl>
    <w:p>
      <w:pPr>
        <w:pStyle w:val="4"/>
        <w:ind w:left="106"/>
      </w:pPr>
    </w:p>
    <w:sectPr>
      <w:pgSz w:w="11910" w:h="16840"/>
      <w:pgMar w:top="1600" w:right="138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551B"/>
    <w:rsid w:val="054817AA"/>
    <w:rsid w:val="063E2113"/>
    <w:rsid w:val="06591471"/>
    <w:rsid w:val="07E303C6"/>
    <w:rsid w:val="07E32F90"/>
    <w:rsid w:val="0DD05050"/>
    <w:rsid w:val="0E6F6091"/>
    <w:rsid w:val="0EE159A0"/>
    <w:rsid w:val="0F795E23"/>
    <w:rsid w:val="0FA42DC9"/>
    <w:rsid w:val="12F642A6"/>
    <w:rsid w:val="14CB44CC"/>
    <w:rsid w:val="15CD7C06"/>
    <w:rsid w:val="161F58A1"/>
    <w:rsid w:val="183F15E6"/>
    <w:rsid w:val="18A5644A"/>
    <w:rsid w:val="1D4622ED"/>
    <w:rsid w:val="1E875B44"/>
    <w:rsid w:val="1F512992"/>
    <w:rsid w:val="208256DE"/>
    <w:rsid w:val="20C04B77"/>
    <w:rsid w:val="217B3B70"/>
    <w:rsid w:val="285224F2"/>
    <w:rsid w:val="2C1A5852"/>
    <w:rsid w:val="3207571C"/>
    <w:rsid w:val="35C21D18"/>
    <w:rsid w:val="38DA238F"/>
    <w:rsid w:val="3A24027E"/>
    <w:rsid w:val="3CB427F5"/>
    <w:rsid w:val="3D13469E"/>
    <w:rsid w:val="3D7C2445"/>
    <w:rsid w:val="3DA24C15"/>
    <w:rsid w:val="42274874"/>
    <w:rsid w:val="439B26E7"/>
    <w:rsid w:val="4866094B"/>
    <w:rsid w:val="4E9D0B08"/>
    <w:rsid w:val="4ED007D3"/>
    <w:rsid w:val="4EE364A3"/>
    <w:rsid w:val="51CF0F43"/>
    <w:rsid w:val="54784CEE"/>
    <w:rsid w:val="59271254"/>
    <w:rsid w:val="5B25742F"/>
    <w:rsid w:val="62715EB0"/>
    <w:rsid w:val="633D5AF8"/>
    <w:rsid w:val="63835BA3"/>
    <w:rsid w:val="65DF37C0"/>
    <w:rsid w:val="667E08AF"/>
    <w:rsid w:val="68095E36"/>
    <w:rsid w:val="681206B4"/>
    <w:rsid w:val="6A821C93"/>
    <w:rsid w:val="6D0952C7"/>
    <w:rsid w:val="6DB3375D"/>
    <w:rsid w:val="6F096F54"/>
    <w:rsid w:val="70143919"/>
    <w:rsid w:val="728D7FC4"/>
    <w:rsid w:val="733E401A"/>
    <w:rsid w:val="73C65145"/>
    <w:rsid w:val="7D465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93" w:lineRule="exact"/>
      <w:ind w:left="668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668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2226</Words>
  <Characters>2377</Characters>
  <TotalTime>15</TotalTime>
  <ScaleCrop>false</ScaleCrop>
  <LinksUpToDate>false</LinksUpToDate>
  <CharactersWithSpaces>2534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2021-03-01T05:48:00Z</dcterms:created>
  <dc:creator>zhao</dc:creator>
  <cp:lastModifiedBy>泉</cp:lastModifiedBy>
  <dcterms:modified xsi:type="dcterms:W3CDTF">2021-03-16T12:05:05Z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2021-03-01T00:00:00Z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617BBD6198474CCCBB18B603DB436491</vt:lpwstr>
  </property>
</Properties>
</file>